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7A501F" w:rsidRDefault="00DE4D9A" w:rsidP="00937905">
      <w:pPr>
        <w:ind w:firstLine="709"/>
        <w:jc w:val="center"/>
        <w:rPr>
          <w:b/>
        </w:rPr>
      </w:pPr>
      <w:r w:rsidRPr="007A501F">
        <w:rPr>
          <w:b/>
        </w:rPr>
        <w:t>к</w:t>
      </w:r>
      <w:r w:rsidR="007E506E" w:rsidRPr="007A501F">
        <w:rPr>
          <w:b/>
        </w:rPr>
        <w:t xml:space="preserve">раевое государственное бюджетное </w:t>
      </w:r>
    </w:p>
    <w:p w:rsidR="007E506E" w:rsidRPr="007A501F" w:rsidRDefault="004C24EE" w:rsidP="00937905">
      <w:pPr>
        <w:ind w:firstLine="709"/>
        <w:jc w:val="center"/>
        <w:rPr>
          <w:b/>
        </w:rPr>
      </w:pPr>
      <w:r w:rsidRPr="007A501F">
        <w:rPr>
          <w:b/>
        </w:rPr>
        <w:t>профессиональное</w:t>
      </w:r>
      <w:r w:rsidR="00E66063" w:rsidRPr="007A501F">
        <w:rPr>
          <w:b/>
        </w:rPr>
        <w:t xml:space="preserve"> </w:t>
      </w:r>
      <w:r w:rsidR="007E506E" w:rsidRPr="007A501F">
        <w:rPr>
          <w:b/>
        </w:rPr>
        <w:t>образовательное учреждение</w:t>
      </w:r>
    </w:p>
    <w:p w:rsidR="007E506E" w:rsidRPr="007A501F" w:rsidRDefault="007E506E" w:rsidP="00937905">
      <w:pPr>
        <w:ind w:firstLine="709"/>
        <w:jc w:val="center"/>
        <w:rPr>
          <w:b/>
        </w:rPr>
      </w:pPr>
      <w:r w:rsidRPr="007A501F">
        <w:rPr>
          <w:b/>
        </w:rPr>
        <w:t>«</w:t>
      </w:r>
      <w:r w:rsidR="004C24EE" w:rsidRPr="007A501F">
        <w:rPr>
          <w:b/>
        </w:rPr>
        <w:t>Ребрихинский лицей профессионального образования</w:t>
      </w:r>
      <w:r w:rsidRPr="007A501F">
        <w:rPr>
          <w:b/>
        </w:rPr>
        <w:t>»</w:t>
      </w:r>
    </w:p>
    <w:p w:rsidR="007E506E" w:rsidRPr="007A501F" w:rsidRDefault="007E506E" w:rsidP="00937905">
      <w:pPr>
        <w:ind w:firstLine="709"/>
        <w:jc w:val="both"/>
      </w:pPr>
    </w:p>
    <w:p w:rsidR="00847B71" w:rsidRPr="007A501F" w:rsidRDefault="00847B71" w:rsidP="00847B71">
      <w:pPr>
        <w:jc w:val="right"/>
      </w:pPr>
    </w:p>
    <w:p w:rsidR="00847B71" w:rsidRPr="007A501F" w:rsidRDefault="00847B71" w:rsidP="00847B71">
      <w:pPr>
        <w:jc w:val="right"/>
      </w:pPr>
    </w:p>
    <w:p w:rsidR="00847B71" w:rsidRPr="007A501F" w:rsidRDefault="00847B71" w:rsidP="00847B71">
      <w:pPr>
        <w:jc w:val="right"/>
      </w:pPr>
    </w:p>
    <w:tbl>
      <w:tblPr>
        <w:tblW w:w="0" w:type="auto"/>
        <w:tblLook w:val="04A0"/>
      </w:tblPr>
      <w:tblGrid>
        <w:gridCol w:w="3792"/>
        <w:gridCol w:w="991"/>
        <w:gridCol w:w="4783"/>
      </w:tblGrid>
      <w:tr w:rsidR="00847B71" w:rsidRPr="007A501F" w:rsidTr="00847B71">
        <w:tc>
          <w:tcPr>
            <w:tcW w:w="3794" w:type="dxa"/>
          </w:tcPr>
          <w:p w:rsidR="00847B71" w:rsidRPr="007A501F" w:rsidRDefault="00847B71" w:rsidP="00847B71">
            <w:pPr>
              <w:jc w:val="center"/>
            </w:pPr>
          </w:p>
        </w:tc>
        <w:tc>
          <w:tcPr>
            <w:tcW w:w="992" w:type="dxa"/>
          </w:tcPr>
          <w:p w:rsidR="00847B71" w:rsidRPr="007A501F" w:rsidRDefault="00847B71" w:rsidP="00847B71">
            <w:pPr>
              <w:jc w:val="right"/>
            </w:pPr>
          </w:p>
        </w:tc>
        <w:tc>
          <w:tcPr>
            <w:tcW w:w="4785" w:type="dxa"/>
          </w:tcPr>
          <w:p w:rsidR="00847B71" w:rsidRPr="007A501F" w:rsidRDefault="00847B71" w:rsidP="00847B71">
            <w:pPr>
              <w:suppressAutoHyphens/>
              <w:ind w:firstLine="5744"/>
            </w:pPr>
            <w:r w:rsidRPr="007A501F">
              <w:t>ППриложение к ППКРС                              Утверждена приказом директора   КГБПОУ «Ребрихинский лицей ПО»                                    от «__» _______20__  № ___</w:t>
            </w:r>
          </w:p>
          <w:p w:rsidR="00847B71" w:rsidRPr="007A501F" w:rsidRDefault="00847B71" w:rsidP="00847B71">
            <w:pPr>
              <w:jc w:val="both"/>
            </w:pPr>
          </w:p>
        </w:tc>
      </w:tr>
    </w:tbl>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 xml:space="preserve">рабочая ПРОГРАММа </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ОБЩЕОБРАЗОВАТЕЛЬНОЙ  УЧЕБНОЙ ДИСЦИПЛИНЫ</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оУдП</w:t>
      </w:r>
      <w:r w:rsidR="00AA0BC5" w:rsidRPr="007A501F">
        <w:rPr>
          <w:b/>
          <w:caps/>
        </w:rPr>
        <w:t>.</w:t>
      </w:r>
      <w:r w:rsidR="00A83051">
        <w:rPr>
          <w:b/>
          <w:caps/>
        </w:rPr>
        <w:t>16</w:t>
      </w:r>
      <w:r w:rsidRPr="007A501F">
        <w:rPr>
          <w:b/>
          <w:caps/>
        </w:rPr>
        <w:t xml:space="preserve"> «Физика»</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jc w:val="center"/>
      </w:pPr>
      <w:r w:rsidRPr="007A501F">
        <w:t xml:space="preserve">Профиль профессионального образования: </w:t>
      </w:r>
      <w:r w:rsidR="009D0738" w:rsidRPr="007A501F">
        <w:rPr>
          <w:u w:val="single"/>
        </w:rPr>
        <w:t>технический</w:t>
      </w:r>
    </w:p>
    <w:p w:rsidR="00847B71" w:rsidRPr="007A501F" w:rsidRDefault="00847B71" w:rsidP="00847B71">
      <w:pPr>
        <w:jc w:val="center"/>
      </w:pPr>
      <w:r w:rsidRPr="007A501F">
        <w:t xml:space="preserve">Профессия СПО: </w:t>
      </w:r>
      <w:r w:rsidR="00582B6D" w:rsidRPr="007A501F">
        <w:rPr>
          <w:u w:val="single"/>
        </w:rPr>
        <w:t>35.01.13</w:t>
      </w:r>
      <w:r w:rsidRPr="007A501F">
        <w:rPr>
          <w:u w:val="single"/>
        </w:rPr>
        <w:t xml:space="preserve"> </w:t>
      </w:r>
      <w:r w:rsidR="00582B6D" w:rsidRPr="007A501F">
        <w:rPr>
          <w:u w:val="single"/>
        </w:rPr>
        <w:t>Тракторист-машинист с/х производства</w:t>
      </w:r>
      <w:r w:rsidRPr="007A501F">
        <w:t xml:space="preserve"> </w:t>
      </w:r>
    </w:p>
    <w:p w:rsidR="00847B71" w:rsidRPr="007A501F" w:rsidRDefault="00847B71" w:rsidP="00847B71">
      <w:pPr>
        <w:jc w:val="center"/>
      </w:pPr>
      <w:r w:rsidRPr="007A501F">
        <w:t xml:space="preserve">Уровень изучения: </w:t>
      </w:r>
      <w:r w:rsidR="0013276C" w:rsidRPr="007A501F">
        <w:rPr>
          <w:u w:val="single"/>
        </w:rPr>
        <w:t>профильный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967A7E"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6475BE" w:rsidRPr="00AA0BC5" w:rsidRDefault="006475BE" w:rsidP="006475BE">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гистрационный номер рецензии 384</w:t>
      </w:r>
      <w:r w:rsidRPr="00AA0BC5">
        <w:rPr>
          <w:rStyle w:val="4"/>
          <w:i w:val="0"/>
          <w:sz w:val="24"/>
        </w:rPr>
        <w:t xml:space="preserve"> от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дисциплин протокол № </w:t>
      </w:r>
      <w:r w:rsidR="0049137E">
        <w:t>10</w:t>
      </w:r>
      <w:r w:rsidR="0049137E" w:rsidRPr="00CB65FB">
        <w:t xml:space="preserve"> от «</w:t>
      </w:r>
      <w:r w:rsidR="0049137E">
        <w:t>22</w:t>
      </w:r>
      <w:r w:rsidR="0049137E" w:rsidRPr="00CB65FB">
        <w:t>»</w:t>
      </w:r>
      <w:r w:rsidR="0049137E">
        <w:t>июня 2018</w:t>
      </w:r>
      <w:r w:rsidR="0049137E" w:rsidRPr="00CB65FB">
        <w:t xml:space="preserve"> г.</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6475BE">
      <w:pPr>
        <w:widowControl w:val="0"/>
        <w:tabs>
          <w:tab w:val="left" w:pos="0"/>
        </w:tabs>
        <w:suppressAutoHyphens/>
        <w:rPr>
          <w:caps/>
        </w:rPr>
      </w:pPr>
    </w:p>
    <w:p w:rsidR="006475BE" w:rsidRPr="00CB65FB" w:rsidRDefault="006475BE" w:rsidP="007A501F">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7A501F">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7A501F">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lastRenderedPageBreak/>
        <w:t>ПОЯСНИТЕЛЬНАЯ ЗАПИСКА</w:t>
      </w:r>
    </w:p>
    <w:p w:rsidR="007A501F" w:rsidRDefault="007A501F" w:rsidP="006475BE">
      <w:pPr>
        <w:pStyle w:val="a7"/>
        <w:spacing w:after="0"/>
        <w:ind w:firstLine="567"/>
        <w:jc w:val="both"/>
      </w:pPr>
    </w:p>
    <w:p w:rsidR="006475BE" w:rsidRPr="00CB65FB" w:rsidRDefault="006475BE" w:rsidP="00D94F50">
      <w:pPr>
        <w:pStyle w:val="a7"/>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w:t>
      </w:r>
      <w:r w:rsidRPr="00D94F50">
        <w:t>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D94F50" w:rsidRPr="00D94F50">
        <w:t xml:space="preserve"> России от 17.03.2015 № 06-259)</w:t>
      </w:r>
      <w:r w:rsidR="00D94F50">
        <w:t xml:space="preserve">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582B6D">
        <w:t>35.01.13 Тракторист-машинист с/х производства.</w:t>
      </w:r>
    </w:p>
    <w:p w:rsidR="006475BE" w:rsidRPr="00CB65FB" w:rsidRDefault="006475BE" w:rsidP="006475BE">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w:t>
      </w:r>
      <w:r w:rsidR="007A501F">
        <w:t>т</w:t>
      </w:r>
      <w:r w:rsidRPr="00CB65FB">
        <w:t>е</w:t>
      </w:r>
      <w:r w:rsidR="007A501F">
        <w:t>хнического</w:t>
      </w:r>
      <w:r w:rsidRPr="00CB65FB">
        <w:t xml:space="preserve"> профиля, уровень изучения –</w:t>
      </w:r>
      <w:r w:rsidR="00D20975">
        <w:t>профильный</w:t>
      </w:r>
      <w:r w:rsidRPr="00CB65FB">
        <w:t>.</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lastRenderedPageBreak/>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Физика имеет очень большое и всевозрастающее число междисциплинарных связей,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w:t>
      </w:r>
      <w:r w:rsidR="003848FC">
        <w:t>ктротехника, электроника и др.).</w:t>
      </w:r>
      <w:r w:rsidRPr="00AD70F6">
        <w:t xml:space="preserve">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метапредметных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3D6F6D" w:rsidRPr="003D6F6D">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w:t>
      </w:r>
      <w:r w:rsidRPr="00AD70F6">
        <w:lastRenderedPageBreak/>
        <w:t xml:space="preserve">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 xml:space="preserve">Изучение общеобразовательной учебной дисциплины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044FB" w:rsidRDefault="003044FB"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044FB" w:rsidRDefault="003044FB"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lastRenderedPageBreak/>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A72E4" w:rsidP="003044FB">
            <w:pPr>
              <w:jc w:val="center"/>
              <w:rPr>
                <w:b/>
                <w:i/>
                <w:iCs/>
              </w:rPr>
            </w:pPr>
            <w:r>
              <w:rPr>
                <w:b/>
                <w:i/>
                <w:iCs/>
              </w:rPr>
              <w:t>1</w:t>
            </w:r>
            <w:r w:rsidR="00582B6D">
              <w:rPr>
                <w:b/>
                <w:i/>
                <w:iCs/>
              </w:rPr>
              <w:t>80</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3044FB">
            <w:pPr>
              <w:jc w:val="center"/>
              <w:rPr>
                <w:i/>
                <w:iCs/>
              </w:rPr>
            </w:pPr>
          </w:p>
        </w:tc>
      </w:tr>
      <w:tr w:rsidR="009A72E4" w:rsidRPr="00AD70F6" w:rsidTr="001741FC">
        <w:tc>
          <w:tcPr>
            <w:tcW w:w="7905" w:type="dxa"/>
          </w:tcPr>
          <w:p w:rsidR="009A72E4" w:rsidRPr="00AD70F6" w:rsidRDefault="009A72E4" w:rsidP="001741FC">
            <w:pPr>
              <w:jc w:val="both"/>
            </w:pPr>
            <w:r w:rsidRPr="00AD70F6">
              <w:t>Теоретические занятия</w:t>
            </w:r>
          </w:p>
        </w:tc>
        <w:tc>
          <w:tcPr>
            <w:tcW w:w="1564" w:type="dxa"/>
          </w:tcPr>
          <w:p w:rsidR="009A72E4" w:rsidRPr="00E70DF2" w:rsidRDefault="00582B6D" w:rsidP="003044FB">
            <w:pPr>
              <w:jc w:val="center"/>
              <w:rPr>
                <w:b/>
                <w:i/>
                <w:iCs/>
              </w:rPr>
            </w:pPr>
            <w:r>
              <w:rPr>
                <w:b/>
                <w:i/>
                <w:iCs/>
              </w:rPr>
              <w:t>152</w:t>
            </w:r>
          </w:p>
        </w:tc>
      </w:tr>
      <w:tr w:rsidR="009A72E4" w:rsidRPr="00AD70F6" w:rsidTr="001741FC">
        <w:tc>
          <w:tcPr>
            <w:tcW w:w="7905" w:type="dxa"/>
          </w:tcPr>
          <w:p w:rsidR="009A72E4" w:rsidRPr="00AD70F6" w:rsidRDefault="009A72E4" w:rsidP="001741FC">
            <w:pPr>
              <w:jc w:val="both"/>
            </w:pPr>
            <w:r w:rsidRPr="00AD70F6">
              <w:t>контрольные работы</w:t>
            </w:r>
          </w:p>
        </w:tc>
        <w:tc>
          <w:tcPr>
            <w:tcW w:w="1564" w:type="dxa"/>
          </w:tcPr>
          <w:p w:rsidR="009A72E4" w:rsidRPr="00E70DF2" w:rsidRDefault="009A72E4" w:rsidP="003044FB">
            <w:pPr>
              <w:jc w:val="center"/>
              <w:rPr>
                <w:b/>
                <w:i/>
                <w:iCs/>
              </w:rPr>
            </w:pPr>
            <w:r>
              <w:rPr>
                <w:b/>
                <w:i/>
                <w:iCs/>
              </w:rPr>
              <w:t>6</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Лабораторные работы</w:t>
            </w:r>
          </w:p>
        </w:tc>
        <w:tc>
          <w:tcPr>
            <w:tcW w:w="1564" w:type="dxa"/>
            <w:tcBorders>
              <w:bottom w:val="single" w:sz="4" w:space="0" w:color="auto"/>
            </w:tcBorders>
          </w:tcPr>
          <w:p w:rsidR="009A72E4" w:rsidRPr="00E70DF2" w:rsidRDefault="009A72E4" w:rsidP="003044FB">
            <w:pPr>
              <w:tabs>
                <w:tab w:val="left" w:pos="553"/>
                <w:tab w:val="center" w:pos="674"/>
              </w:tabs>
              <w:jc w:val="center"/>
              <w:rPr>
                <w:b/>
                <w:i/>
                <w:iCs/>
              </w:rPr>
            </w:pPr>
            <w:r w:rsidRPr="00E70DF2">
              <w:rPr>
                <w:b/>
                <w:i/>
                <w:iCs/>
              </w:rPr>
              <w:t>22</w:t>
            </w:r>
          </w:p>
        </w:tc>
      </w:tr>
      <w:tr w:rsidR="003044FB" w:rsidRPr="00AD70F6" w:rsidTr="001741FC">
        <w:tc>
          <w:tcPr>
            <w:tcW w:w="7905" w:type="dxa"/>
          </w:tcPr>
          <w:p w:rsidR="003044FB" w:rsidRPr="00F169CC" w:rsidRDefault="003044FB" w:rsidP="004D1F2B">
            <w:pPr>
              <w:rPr>
                <w:b/>
              </w:rPr>
            </w:pPr>
            <w:r>
              <w:t>выполнение индивидуального проекта</w:t>
            </w:r>
          </w:p>
        </w:tc>
        <w:tc>
          <w:tcPr>
            <w:tcW w:w="1564" w:type="dxa"/>
          </w:tcPr>
          <w:p w:rsidR="003044FB" w:rsidRPr="0081381B" w:rsidRDefault="003044FB" w:rsidP="003044FB">
            <w:pPr>
              <w:jc w:val="center"/>
              <w:rPr>
                <w:b/>
                <w:i/>
                <w:iCs/>
              </w:rPr>
            </w:pPr>
            <w:r w:rsidRPr="0081381B">
              <w:rPr>
                <w:b/>
                <w:i/>
                <w:iCs/>
              </w:rPr>
              <w:t>1</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r w:rsidR="00D20975">
              <w:rPr>
                <w:iCs/>
              </w:rPr>
              <w:t xml:space="preserve"> или экзамена по выбору студентов</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lastRenderedPageBreak/>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1424"/>
        <w:gridCol w:w="1560"/>
      </w:tblGrid>
      <w:tr w:rsidR="006E1F92" w:rsidRPr="00CB65FB" w:rsidTr="006E1F92">
        <w:tc>
          <w:tcPr>
            <w:tcW w:w="3644" w:type="dxa"/>
            <w:vMerge w:val="restart"/>
          </w:tcPr>
          <w:p w:rsidR="006E1F92" w:rsidRPr="00CB65FB" w:rsidRDefault="006E1F92" w:rsidP="001741FC">
            <w:pPr>
              <w:jc w:val="center"/>
              <w:rPr>
                <w:b/>
                <w:sz w:val="20"/>
                <w:szCs w:val="20"/>
              </w:rPr>
            </w:pPr>
            <w:r w:rsidRPr="00CB65FB">
              <w:rPr>
                <w:b/>
                <w:sz w:val="20"/>
                <w:szCs w:val="20"/>
              </w:rPr>
              <w:t>Наименование частей, разделов,</w:t>
            </w:r>
          </w:p>
        </w:tc>
        <w:tc>
          <w:tcPr>
            <w:tcW w:w="3835" w:type="dxa"/>
            <w:gridSpan w:val="3"/>
          </w:tcPr>
          <w:p w:rsidR="006E1F92" w:rsidRPr="00CB65FB" w:rsidRDefault="006E1F92" w:rsidP="001741FC">
            <w:pPr>
              <w:jc w:val="center"/>
              <w:rPr>
                <w:b/>
                <w:sz w:val="20"/>
                <w:szCs w:val="20"/>
              </w:rPr>
            </w:pPr>
            <w:r w:rsidRPr="00CB65FB">
              <w:rPr>
                <w:b/>
                <w:sz w:val="20"/>
                <w:szCs w:val="20"/>
              </w:rPr>
              <w:t>Обязательная аудиторная учебная нагрузка обучающихся</w:t>
            </w:r>
          </w:p>
        </w:tc>
        <w:tc>
          <w:tcPr>
            <w:tcW w:w="1560" w:type="dxa"/>
            <w:vMerge w:val="restart"/>
          </w:tcPr>
          <w:p w:rsidR="006E1F92" w:rsidRPr="00CB65FB" w:rsidRDefault="006E1F92" w:rsidP="001741FC">
            <w:pPr>
              <w:ind w:right="-108"/>
              <w:jc w:val="center"/>
              <w:rPr>
                <w:b/>
                <w:sz w:val="20"/>
                <w:szCs w:val="20"/>
              </w:rPr>
            </w:pPr>
            <w:r>
              <w:rPr>
                <w:sz w:val="20"/>
                <w:szCs w:val="20"/>
              </w:rPr>
              <w:t>Количество индивидуальных проектов</w:t>
            </w:r>
          </w:p>
        </w:tc>
      </w:tr>
      <w:tr w:rsidR="006E1F92" w:rsidRPr="00CB65FB" w:rsidTr="006E1F92">
        <w:trPr>
          <w:trHeight w:val="243"/>
        </w:trPr>
        <w:tc>
          <w:tcPr>
            <w:tcW w:w="3644" w:type="dxa"/>
            <w:vMerge/>
          </w:tcPr>
          <w:p w:rsidR="006E1F92" w:rsidRPr="00CB65FB" w:rsidRDefault="006E1F92" w:rsidP="001741FC">
            <w:pPr>
              <w:jc w:val="center"/>
              <w:rPr>
                <w:b/>
                <w:sz w:val="20"/>
                <w:szCs w:val="20"/>
              </w:rPr>
            </w:pPr>
          </w:p>
        </w:tc>
        <w:tc>
          <w:tcPr>
            <w:tcW w:w="990" w:type="dxa"/>
            <w:vMerge w:val="restart"/>
          </w:tcPr>
          <w:p w:rsidR="006E1F92" w:rsidRPr="00CB65FB" w:rsidRDefault="006E1F92" w:rsidP="001741FC">
            <w:pPr>
              <w:ind w:firstLine="34"/>
              <w:jc w:val="center"/>
              <w:rPr>
                <w:b/>
                <w:sz w:val="20"/>
                <w:szCs w:val="20"/>
              </w:rPr>
            </w:pPr>
            <w:r w:rsidRPr="00CB65FB">
              <w:rPr>
                <w:b/>
                <w:sz w:val="20"/>
                <w:szCs w:val="20"/>
              </w:rPr>
              <w:t>Всего часов *</w:t>
            </w:r>
          </w:p>
        </w:tc>
        <w:tc>
          <w:tcPr>
            <w:tcW w:w="2845" w:type="dxa"/>
            <w:gridSpan w:val="2"/>
          </w:tcPr>
          <w:p w:rsidR="006E1F92" w:rsidRPr="00CB65FB" w:rsidRDefault="006E1F92" w:rsidP="001741FC">
            <w:pPr>
              <w:ind w:firstLine="34"/>
              <w:jc w:val="center"/>
              <w:rPr>
                <w:sz w:val="20"/>
                <w:szCs w:val="20"/>
              </w:rPr>
            </w:pPr>
            <w:r w:rsidRPr="00CB65FB">
              <w:rPr>
                <w:sz w:val="20"/>
                <w:szCs w:val="20"/>
              </w:rPr>
              <w:t xml:space="preserve">В том числе </w:t>
            </w:r>
          </w:p>
        </w:tc>
        <w:tc>
          <w:tcPr>
            <w:tcW w:w="1560" w:type="dxa"/>
            <w:vMerge/>
          </w:tcPr>
          <w:p w:rsidR="006E1F92" w:rsidRPr="00CB65FB" w:rsidRDefault="006E1F92" w:rsidP="001741FC">
            <w:pPr>
              <w:jc w:val="center"/>
              <w:rPr>
                <w:b/>
                <w:sz w:val="20"/>
                <w:szCs w:val="20"/>
              </w:rPr>
            </w:pPr>
          </w:p>
        </w:tc>
      </w:tr>
      <w:tr w:rsidR="006E1F92" w:rsidRPr="00CB65FB" w:rsidTr="006E1F92">
        <w:trPr>
          <w:trHeight w:val="1122"/>
        </w:trPr>
        <w:tc>
          <w:tcPr>
            <w:tcW w:w="3644" w:type="dxa"/>
            <w:vMerge/>
          </w:tcPr>
          <w:p w:rsidR="006E1F92" w:rsidRPr="00CB65FB" w:rsidRDefault="006E1F92" w:rsidP="001741FC">
            <w:pPr>
              <w:jc w:val="center"/>
              <w:rPr>
                <w:b/>
                <w:sz w:val="20"/>
                <w:szCs w:val="20"/>
              </w:rPr>
            </w:pPr>
          </w:p>
        </w:tc>
        <w:tc>
          <w:tcPr>
            <w:tcW w:w="990" w:type="dxa"/>
            <w:vMerge/>
          </w:tcPr>
          <w:p w:rsidR="006E1F92" w:rsidRPr="00CB65FB" w:rsidRDefault="006E1F92" w:rsidP="001741FC">
            <w:pPr>
              <w:ind w:firstLine="34"/>
              <w:jc w:val="center"/>
              <w:rPr>
                <w:b/>
                <w:sz w:val="20"/>
                <w:szCs w:val="20"/>
              </w:rPr>
            </w:pPr>
          </w:p>
        </w:tc>
        <w:tc>
          <w:tcPr>
            <w:tcW w:w="1421" w:type="dxa"/>
          </w:tcPr>
          <w:p w:rsidR="006E1F92" w:rsidRPr="00CB65FB" w:rsidRDefault="006E1F92" w:rsidP="006F7D0F">
            <w:pPr>
              <w:ind w:firstLine="34"/>
              <w:jc w:val="center"/>
              <w:rPr>
                <w:sz w:val="20"/>
                <w:szCs w:val="20"/>
              </w:rPr>
            </w:pPr>
            <w:r w:rsidRPr="00CB65FB">
              <w:rPr>
                <w:sz w:val="20"/>
                <w:szCs w:val="20"/>
              </w:rPr>
              <w:t>практические</w:t>
            </w:r>
            <w:r>
              <w:rPr>
                <w:sz w:val="20"/>
                <w:szCs w:val="20"/>
              </w:rPr>
              <w:t>работы</w:t>
            </w:r>
            <w:r w:rsidRPr="00CB65FB">
              <w:rPr>
                <w:sz w:val="20"/>
                <w:szCs w:val="20"/>
              </w:rPr>
              <w:t>, лабораторные работы (часы)</w:t>
            </w:r>
          </w:p>
        </w:tc>
        <w:tc>
          <w:tcPr>
            <w:tcW w:w="1424" w:type="dxa"/>
          </w:tcPr>
          <w:p w:rsidR="006E1F92" w:rsidRPr="00CB65FB" w:rsidRDefault="006E1F92" w:rsidP="001741FC">
            <w:pPr>
              <w:ind w:firstLine="34"/>
              <w:jc w:val="center"/>
              <w:rPr>
                <w:sz w:val="20"/>
                <w:szCs w:val="20"/>
              </w:rPr>
            </w:pPr>
            <w:r w:rsidRPr="00CB65FB">
              <w:rPr>
                <w:sz w:val="20"/>
                <w:szCs w:val="20"/>
              </w:rPr>
              <w:t>Контрол ьные работы</w:t>
            </w:r>
          </w:p>
        </w:tc>
        <w:tc>
          <w:tcPr>
            <w:tcW w:w="1560" w:type="dxa"/>
            <w:vMerge/>
          </w:tcPr>
          <w:p w:rsidR="006E1F92" w:rsidRPr="00CB65FB" w:rsidRDefault="006E1F92" w:rsidP="001741FC">
            <w:pPr>
              <w:jc w:val="center"/>
              <w:rPr>
                <w:b/>
                <w:sz w:val="20"/>
                <w:szCs w:val="20"/>
              </w:rPr>
            </w:pPr>
          </w:p>
        </w:tc>
      </w:tr>
      <w:tr w:rsidR="006E1F92" w:rsidRPr="00CB65FB" w:rsidTr="006E1F92">
        <w:tc>
          <w:tcPr>
            <w:tcW w:w="3644" w:type="dxa"/>
          </w:tcPr>
          <w:p w:rsidR="006E1F92" w:rsidRPr="001C5683" w:rsidRDefault="006E1F92"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0" w:type="dxa"/>
          </w:tcPr>
          <w:p w:rsidR="006E1F92" w:rsidRPr="001C5683" w:rsidRDefault="006E1F92"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6E1F92" w:rsidRPr="001C5683" w:rsidRDefault="006E1F92" w:rsidP="00D51C54">
            <w:pPr>
              <w:jc w:val="center"/>
              <w:rPr>
                <w:b/>
                <w:color w:val="000000" w:themeColor="text1"/>
              </w:rPr>
            </w:pPr>
            <w:r w:rsidRPr="001C5683">
              <w:rPr>
                <w:b/>
                <w:color w:val="000000" w:themeColor="text1"/>
              </w:rPr>
              <w:t>3</w:t>
            </w:r>
          </w:p>
        </w:tc>
        <w:tc>
          <w:tcPr>
            <w:tcW w:w="1424" w:type="dxa"/>
          </w:tcPr>
          <w:p w:rsidR="006E1F92" w:rsidRPr="001C5683" w:rsidRDefault="006E1F92" w:rsidP="00D51C54">
            <w:pPr>
              <w:jc w:val="center"/>
              <w:rPr>
                <w:b/>
                <w:color w:val="000000" w:themeColor="text1"/>
              </w:rPr>
            </w:pPr>
            <w:r w:rsidRPr="001C5683">
              <w:rPr>
                <w:b/>
                <w:color w:val="000000" w:themeColor="text1"/>
              </w:rPr>
              <w:t>4</w:t>
            </w:r>
          </w:p>
        </w:tc>
        <w:tc>
          <w:tcPr>
            <w:tcW w:w="1560" w:type="dxa"/>
          </w:tcPr>
          <w:p w:rsidR="006E1F92" w:rsidRPr="001C5683" w:rsidRDefault="006E1F92" w:rsidP="00D51C54">
            <w:pPr>
              <w:jc w:val="center"/>
              <w:rPr>
                <w:b/>
                <w:color w:val="000000" w:themeColor="text1"/>
              </w:rPr>
            </w:pPr>
            <w:r>
              <w:rPr>
                <w:b/>
                <w:color w:val="000000" w:themeColor="text1"/>
              </w:rPr>
              <w:t>5</w:t>
            </w: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6E1F92" w:rsidRPr="00CB65FB" w:rsidRDefault="006E1F92"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741636" w:rsidRDefault="006E1F92" w:rsidP="001741FC">
            <w:pPr>
              <w:jc w:val="center"/>
              <w:rPr>
                <w:color w:val="000000" w:themeColor="text1"/>
              </w:rPr>
            </w:pPr>
            <w:r>
              <w:rPr>
                <w:color w:val="000000" w:themeColor="text1"/>
              </w:rPr>
              <w:t>-</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38</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741636" w:rsidRDefault="006E1F92" w:rsidP="001741FC">
            <w:pPr>
              <w:jc w:val="center"/>
              <w:rPr>
                <w:color w:val="000000" w:themeColor="text1"/>
              </w:rPr>
            </w:pPr>
            <w:r>
              <w:rPr>
                <w:color w:val="000000" w:themeColor="text1"/>
              </w:rPr>
              <w:t>1</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6E1F92" w:rsidRPr="00CB65FB" w:rsidRDefault="006E1F92" w:rsidP="00582B6D">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741636" w:rsidRDefault="006E1F92" w:rsidP="001741FC">
            <w:pPr>
              <w:jc w:val="center"/>
              <w:rPr>
                <w:color w:val="000000" w:themeColor="text1"/>
              </w:rPr>
            </w:pPr>
            <w:r>
              <w:rPr>
                <w:color w:val="000000" w:themeColor="text1"/>
              </w:rPr>
              <w:t>1</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54</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741636" w:rsidRDefault="006E1F92" w:rsidP="001741FC">
            <w:pPr>
              <w:jc w:val="center"/>
              <w:rPr>
                <w:color w:val="000000" w:themeColor="text1"/>
              </w:rPr>
            </w:pPr>
            <w:r>
              <w:rPr>
                <w:color w:val="000000" w:themeColor="text1"/>
              </w:rPr>
              <w:t>2</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6E1F92" w:rsidRPr="00CB65FB" w:rsidRDefault="006E1F92" w:rsidP="006C0B16">
            <w:pPr>
              <w:autoSpaceDE w:val="0"/>
              <w:autoSpaceDN w:val="0"/>
              <w:adjustRightInd w:val="0"/>
              <w:jc w:val="center"/>
              <w:rPr>
                <w:rFonts w:eastAsiaTheme="minorHAnsi"/>
                <w:lang w:eastAsia="en-US"/>
              </w:rPr>
            </w:pPr>
            <w:r>
              <w:rPr>
                <w:rFonts w:eastAsiaTheme="minorHAnsi"/>
                <w:lang w:eastAsia="en-US"/>
              </w:rPr>
              <w:t>22</w:t>
            </w:r>
          </w:p>
        </w:tc>
        <w:tc>
          <w:tcPr>
            <w:tcW w:w="1421" w:type="dxa"/>
          </w:tcPr>
          <w:p w:rsidR="006E1F92" w:rsidRPr="00741636" w:rsidRDefault="006E1F92" w:rsidP="001741FC">
            <w:pPr>
              <w:jc w:val="center"/>
              <w:rPr>
                <w:color w:val="000000" w:themeColor="text1"/>
              </w:rPr>
            </w:pPr>
            <w:r>
              <w:rPr>
                <w:color w:val="000000" w:themeColor="text1"/>
              </w:rPr>
              <w:t>2</w:t>
            </w:r>
          </w:p>
        </w:tc>
        <w:tc>
          <w:tcPr>
            <w:tcW w:w="1424" w:type="dxa"/>
          </w:tcPr>
          <w:p w:rsidR="006E1F92" w:rsidRPr="00741636" w:rsidRDefault="006E1F92" w:rsidP="001741FC">
            <w:pPr>
              <w:jc w:val="center"/>
              <w:rPr>
                <w:color w:val="000000" w:themeColor="text1"/>
              </w:rPr>
            </w:pPr>
            <w:r>
              <w:rPr>
                <w:color w:val="000000" w:themeColor="text1"/>
              </w:rPr>
              <w:t>1</w:t>
            </w:r>
          </w:p>
        </w:tc>
        <w:tc>
          <w:tcPr>
            <w:tcW w:w="1560" w:type="dxa"/>
          </w:tcPr>
          <w:p w:rsidR="006E1F92" w:rsidRPr="00741636" w:rsidRDefault="006E1F92" w:rsidP="006C0B16">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6E1F92" w:rsidRPr="00CB65FB" w:rsidRDefault="006E1F92" w:rsidP="006C0B16">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6E1F92" w:rsidRPr="00741636" w:rsidRDefault="006E1F92" w:rsidP="001741FC">
            <w:pPr>
              <w:jc w:val="center"/>
              <w:rPr>
                <w:color w:val="000000" w:themeColor="text1"/>
              </w:rPr>
            </w:pPr>
            <w:r>
              <w:rPr>
                <w:color w:val="000000" w:themeColor="text1"/>
              </w:rPr>
              <w:t>2</w:t>
            </w:r>
          </w:p>
        </w:tc>
        <w:tc>
          <w:tcPr>
            <w:tcW w:w="1424" w:type="dxa"/>
          </w:tcPr>
          <w:p w:rsidR="006E1F92" w:rsidRPr="00741636" w:rsidRDefault="006E1F92" w:rsidP="001741FC">
            <w:pPr>
              <w:jc w:val="center"/>
              <w:rPr>
                <w:color w:val="000000" w:themeColor="text1"/>
              </w:rPr>
            </w:pPr>
            <w:r>
              <w:rPr>
                <w:color w:val="000000" w:themeColor="text1"/>
              </w:rPr>
              <w:t>1</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AD70F6" w:rsidRDefault="006E1F92"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6E1F92" w:rsidRDefault="006E1F92"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6E1F92" w:rsidRDefault="006E1F92" w:rsidP="001741FC">
            <w:pPr>
              <w:jc w:val="center"/>
              <w:rPr>
                <w:color w:val="000000" w:themeColor="text1"/>
              </w:rPr>
            </w:pPr>
            <w:r>
              <w:rPr>
                <w:color w:val="000000" w:themeColor="text1"/>
              </w:rPr>
              <w:t>-</w:t>
            </w:r>
          </w:p>
        </w:tc>
        <w:tc>
          <w:tcPr>
            <w:tcW w:w="1424" w:type="dxa"/>
          </w:tcPr>
          <w:p w:rsidR="006E1F92" w:rsidRDefault="006E1F92" w:rsidP="001741FC">
            <w:pPr>
              <w:jc w:val="center"/>
              <w:rPr>
                <w:color w:val="000000" w:themeColor="text1"/>
              </w:rPr>
            </w:pPr>
            <w:r>
              <w:rPr>
                <w:color w:val="000000" w:themeColor="text1"/>
              </w:rPr>
              <w:t>-</w:t>
            </w:r>
          </w:p>
        </w:tc>
        <w:tc>
          <w:tcPr>
            <w:tcW w:w="1560" w:type="dxa"/>
          </w:tcPr>
          <w:p w:rsidR="006E1F92"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14</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741636" w:rsidRDefault="006E1F92" w:rsidP="001741FC">
            <w:pPr>
              <w:jc w:val="center"/>
              <w:rPr>
                <w:color w:val="000000" w:themeColor="text1"/>
              </w:rPr>
            </w:pPr>
            <w:r>
              <w:rPr>
                <w:color w:val="000000" w:themeColor="text1"/>
              </w:rPr>
              <w:t>1</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741636" w:rsidRDefault="006E1F92" w:rsidP="001741FC">
            <w:pPr>
              <w:jc w:val="center"/>
              <w:rPr>
                <w:color w:val="000000" w:themeColor="text1"/>
              </w:rPr>
            </w:pPr>
            <w:r>
              <w:rPr>
                <w:color w:val="000000" w:themeColor="text1"/>
              </w:rPr>
              <w:t>-</w:t>
            </w:r>
          </w:p>
        </w:tc>
        <w:tc>
          <w:tcPr>
            <w:tcW w:w="1560" w:type="dxa"/>
          </w:tcPr>
          <w:p w:rsidR="006E1F92" w:rsidRPr="00741636" w:rsidRDefault="006E1F92" w:rsidP="001741FC">
            <w:pPr>
              <w:jc w:val="center"/>
              <w:rPr>
                <w:color w:val="000000" w:themeColor="text1"/>
              </w:rPr>
            </w:pPr>
          </w:p>
        </w:tc>
      </w:tr>
      <w:tr w:rsidR="006E1F92" w:rsidRPr="00CB65FB" w:rsidTr="006E1F92">
        <w:tc>
          <w:tcPr>
            <w:tcW w:w="3644" w:type="dxa"/>
          </w:tcPr>
          <w:p w:rsidR="006E1F92" w:rsidRPr="00CB65FB" w:rsidRDefault="006E1F92"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6E1F92" w:rsidRPr="00CB65FB" w:rsidRDefault="006E1F92" w:rsidP="0013276C">
            <w:pPr>
              <w:autoSpaceDE w:val="0"/>
              <w:autoSpaceDN w:val="0"/>
              <w:adjustRightInd w:val="0"/>
              <w:jc w:val="center"/>
              <w:rPr>
                <w:rFonts w:eastAsiaTheme="minorHAnsi"/>
                <w:b/>
                <w:lang w:eastAsia="en-US"/>
              </w:rPr>
            </w:pPr>
            <w:r>
              <w:rPr>
                <w:rFonts w:eastAsiaTheme="minorHAnsi"/>
                <w:b/>
                <w:lang w:eastAsia="en-US"/>
              </w:rPr>
              <w:t>180</w:t>
            </w:r>
          </w:p>
        </w:tc>
        <w:tc>
          <w:tcPr>
            <w:tcW w:w="1421" w:type="dxa"/>
          </w:tcPr>
          <w:p w:rsidR="006E1F92" w:rsidRPr="0013276C" w:rsidRDefault="006E1F92" w:rsidP="001741FC">
            <w:pPr>
              <w:jc w:val="center"/>
              <w:rPr>
                <w:b/>
                <w:color w:val="000000" w:themeColor="text1"/>
              </w:rPr>
            </w:pPr>
            <w:r w:rsidRPr="0013276C">
              <w:rPr>
                <w:b/>
                <w:color w:val="000000" w:themeColor="text1"/>
              </w:rPr>
              <w:t>22</w:t>
            </w:r>
          </w:p>
        </w:tc>
        <w:tc>
          <w:tcPr>
            <w:tcW w:w="1424" w:type="dxa"/>
          </w:tcPr>
          <w:p w:rsidR="006E1F92" w:rsidRPr="0013276C" w:rsidRDefault="006E1F92" w:rsidP="00741636">
            <w:pPr>
              <w:jc w:val="center"/>
              <w:rPr>
                <w:b/>
                <w:color w:val="000000" w:themeColor="text1"/>
              </w:rPr>
            </w:pPr>
            <w:r w:rsidRPr="0013276C">
              <w:rPr>
                <w:b/>
                <w:color w:val="000000" w:themeColor="text1"/>
              </w:rPr>
              <w:t>6</w:t>
            </w:r>
          </w:p>
        </w:tc>
        <w:tc>
          <w:tcPr>
            <w:tcW w:w="1560" w:type="dxa"/>
          </w:tcPr>
          <w:p w:rsidR="006E1F92" w:rsidRPr="0013276C" w:rsidRDefault="006E1F92" w:rsidP="001741FC">
            <w:pPr>
              <w:jc w:val="center"/>
              <w:rPr>
                <w:b/>
                <w:color w:val="000000" w:themeColor="text1"/>
              </w:rPr>
            </w:pPr>
            <w:r>
              <w:rPr>
                <w:b/>
                <w:color w:val="000000" w:themeColor="text1"/>
              </w:rPr>
              <w:t>1</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lastRenderedPageBreak/>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самостоятельная работа обучающихся</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высказывать гипотезы для объяснения наблюдаемых</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lastRenderedPageBreak/>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Переход потенциальной энергии в кинетическую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lastRenderedPageBreak/>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38</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w:t>
            </w:r>
            <w:r w:rsidRPr="00C87869">
              <w:lastRenderedPageBreak/>
              <w:t>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-к</w:t>
            </w:r>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р (Т), V (Т), р (V). </w:t>
            </w:r>
          </w:p>
          <w:p w:rsidR="00120200" w:rsidRPr="00AD70F6" w:rsidRDefault="00120200" w:rsidP="007A501F">
            <w:pPr>
              <w:widowControl w:val="0"/>
              <w:overflowPunct w:val="0"/>
              <w:autoSpaceDE w:val="0"/>
              <w:autoSpaceDN w:val="0"/>
              <w:adjustRightInd w:val="0"/>
              <w:ind w:right="140"/>
              <w:jc w:val="both"/>
            </w:pPr>
            <w:r w:rsidRPr="00AD70F6">
              <w:t>Экспериментальное исследование зависимости р (Т), V (Т), р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lastRenderedPageBreak/>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Расчет работы, совершенной газом, по графику зависимости р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свойств твердых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 xml:space="preserve">Кулона. Электрическое поле. Напряженность электрического поля. Принцип суперпозиции полей. Работа сил </w:t>
            </w:r>
            <w:r w:rsidR="001741FC" w:rsidRPr="001352A0">
              <w:lastRenderedPageBreak/>
              <w:t>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 xml:space="preserve">Взаимодействие проводников с токами. Отклонение электронного </w:t>
            </w:r>
            <w:r w:rsidRPr="001352A0">
              <w:lastRenderedPageBreak/>
              <w:t>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можно рассматривать как метадисциплину</w:t>
            </w:r>
          </w:p>
        </w:tc>
        <w:tc>
          <w:tcPr>
            <w:tcW w:w="1672" w:type="dxa"/>
          </w:tcPr>
          <w:p w:rsidR="001741FC" w:rsidRPr="00BD7EC5"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54</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 xml:space="preserve">Электромагнитные </w:t>
            </w:r>
            <w:r w:rsidRPr="001352A0">
              <w:lastRenderedPageBreak/>
              <w:t>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lastRenderedPageBreak/>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r w:rsidR="000E6D4E">
              <w:rPr>
                <w:b/>
                <w:bCs/>
              </w:rPr>
              <w:t>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Индуктивные и емкостное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 xml:space="preserve">Интерференция света. Дифракция света. </w:t>
            </w:r>
            <w:r w:rsidRPr="001352A0">
              <w:lastRenderedPageBreak/>
              <w:t>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0E6D4E">
              <w:rPr>
                <w:b/>
                <w:bCs/>
              </w:rPr>
              <w:t>2</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lastRenderedPageBreak/>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в </w:t>
            </w:r>
          </w:p>
          <w:p w:rsidR="00D96BFD" w:rsidRDefault="00D96BFD" w:rsidP="00D96BFD">
            <w:pPr>
              <w:jc w:val="both"/>
            </w:pPr>
            <w:r>
              <w:t xml:space="preserve">спектре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Перечисление приборов установки, в которых применяется безинерционность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lastRenderedPageBreak/>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энергии и ионизирующих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14</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lastRenderedPageBreak/>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Эволюция звезд. Гипотеза происхождения Солнечной системы .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lastRenderedPageBreak/>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lastRenderedPageBreak/>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Pr>
                <w:b/>
                <w:bCs/>
              </w:rPr>
              <w:t>8</w:t>
            </w:r>
            <w:r w:rsidR="0013276C">
              <w:rPr>
                <w:b/>
                <w:bCs/>
              </w:rPr>
              <w:t>0</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r w:rsidRPr="001352A0">
              <w:t xml:space="preserve">Нанотехнология — междисциплинарная область фундаментальной и приклад-ной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r w:rsidRPr="001352A0">
              <w:t xml:space="preserve">Нуклеосинтез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Развитие средств связи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Ханс Кристиан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r w:rsidRPr="001352A0">
              <w:t xml:space="preserve">Эмилий Христианович Ленц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lastRenderedPageBreak/>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Для освоения программы учебной дисциплины «Физика» в лицее имеется в  учебный  кабинет, в котором обеспечен свободный доступ в Интернет во время учебного занятия и в период внеучебной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 xml:space="preserve">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lastRenderedPageBreak/>
        <w:t>4</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 пособие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 пособие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 пособия для учреждений сред. проф. образования / В.Ф.Дмитриева, А.В. Коржуев, О.В. Муртазина.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электронный учебметод. комплекс для образовательных учреждений сред. проф.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 проф.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DD7081" w:rsidRDefault="00DD7081" w:rsidP="00DD7081">
      <w:pPr>
        <w:autoSpaceDE w:val="0"/>
        <w:autoSpaceDN w:val="0"/>
        <w:adjustRightInd w:val="0"/>
        <w:jc w:val="both"/>
        <w:rPr>
          <w:rFonts w:eastAsiaTheme="minorHAnsi"/>
          <w:lang w:eastAsia="en-US"/>
        </w:rPr>
      </w:pPr>
      <w:r>
        <w:lastRenderedPageBreak/>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t>Федеральный закон от 10.01.2002 № 7-ФЗ «Об охране окружающей среды» (в ред.</w:t>
      </w:r>
      <w:r w:rsidR="006F7D0F">
        <w:t xml:space="preserve"> </w:t>
      </w:r>
      <w:r>
        <w:t>от 25.06.2012, с изм.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 пособие.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r w:rsidRPr="00AD70F6">
        <w:t xml:space="preserve">www.fcior.edu.ru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r w:rsidRPr="00AD70F6">
        <w:t>wwww.dic.academic.ru (Академик. Словари и энциклопедии).</w:t>
      </w:r>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r w:rsidRPr="006F7D0F">
        <w:rPr>
          <w:lang w:val="en-US"/>
        </w:rPr>
        <w:t>booksgid</w:t>
      </w:r>
      <w:r w:rsidRPr="001C5683">
        <w:t>.</w:t>
      </w:r>
      <w:r w:rsidRPr="006F7D0F">
        <w:rPr>
          <w:lang w:val="en-US"/>
        </w:rPr>
        <w:t>com</w:t>
      </w:r>
      <w:r w:rsidRPr="001C5683">
        <w:t xml:space="preserve"> (</w:t>
      </w:r>
      <w:r w:rsidRPr="00AD70F6">
        <w:t>Воок</w:t>
      </w:r>
      <w:r w:rsidRPr="006F7D0F">
        <w:rPr>
          <w:lang w:val="en-US"/>
        </w:rPr>
        <w:t>s</w:t>
      </w:r>
      <w:r w:rsidRPr="001C5683">
        <w:t xml:space="preserve"> </w:t>
      </w:r>
      <w:r w:rsidRPr="006F7D0F">
        <w:rPr>
          <w:lang w:val="en-US"/>
        </w:rPr>
        <w:t>Gid</w:t>
      </w:r>
      <w:r w:rsidRPr="001C5683">
        <w:t xml:space="preserve">. </w:t>
      </w:r>
      <w:r w:rsidRPr="00AD70F6">
        <w:t xml:space="preserve">Электронная библиотека). www.globalteka.ru (Глобалтека. Глобальная библиотека научных ресурсов). </w:t>
      </w:r>
    </w:p>
    <w:p w:rsidR="006F7D0F" w:rsidRDefault="00591DAA" w:rsidP="006F7D0F">
      <w:pPr>
        <w:widowControl w:val="0"/>
        <w:overflowPunct w:val="0"/>
        <w:autoSpaceDE w:val="0"/>
        <w:autoSpaceDN w:val="0"/>
        <w:adjustRightInd w:val="0"/>
        <w:ind w:right="1340"/>
        <w:jc w:val="both"/>
      </w:pPr>
      <w:r w:rsidRPr="00AD70F6">
        <w:t>www.window.edu.ru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r w:rsidRPr="00AD70F6">
        <w:t>www.st-books.ru (Лучшая учебная литература).</w:t>
      </w:r>
    </w:p>
    <w:p w:rsidR="00591DAA" w:rsidRPr="00AD70F6" w:rsidRDefault="006F7D0F" w:rsidP="006F7D0F">
      <w:pPr>
        <w:widowControl w:val="0"/>
        <w:overflowPunct w:val="0"/>
        <w:autoSpaceDE w:val="0"/>
        <w:autoSpaceDN w:val="0"/>
        <w:adjustRightInd w:val="0"/>
      </w:pPr>
      <w:r>
        <w:t xml:space="preserve"> </w:t>
      </w:r>
      <w:r w:rsidR="00591DAA" w:rsidRPr="00AD70F6">
        <w:t>www.school.edu.ru (Российский образовательный портал. Доступность, качество, эффек-тивность).</w:t>
      </w:r>
    </w:p>
    <w:p w:rsidR="006F7D0F" w:rsidRDefault="00591DAA" w:rsidP="006F7D0F">
      <w:pPr>
        <w:widowControl w:val="0"/>
        <w:overflowPunct w:val="0"/>
        <w:autoSpaceDE w:val="0"/>
        <w:autoSpaceDN w:val="0"/>
        <w:adjustRightInd w:val="0"/>
        <w:ind w:right="940"/>
      </w:pPr>
      <w:r w:rsidRPr="00AD70F6">
        <w:t xml:space="preserve">www.ru/book (Электронная библиотечная система). </w:t>
      </w:r>
    </w:p>
    <w:p w:rsidR="00591DAA" w:rsidRPr="00AD70F6" w:rsidRDefault="00591DAA" w:rsidP="006F7D0F">
      <w:pPr>
        <w:widowControl w:val="0"/>
        <w:overflowPunct w:val="0"/>
        <w:autoSpaceDE w:val="0"/>
        <w:autoSpaceDN w:val="0"/>
        <w:adjustRightInd w:val="0"/>
        <w:ind w:right="940"/>
      </w:pPr>
      <w:r w:rsidRPr="00AD70F6">
        <w:t>www.alleng.ru/edu/phys.htm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r w:rsidRPr="00AD70F6">
        <w:t>www.school-collection.edu.ru (Единая коллекция цифровых образовательных ресурсов). https//fiz.1september.ru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r w:rsidRPr="00AD70F6">
        <w:t>www.n-t.ru/nl/fz (Нобелевские лауреаты по физике). www.nuclphys.sinp.msu.ru (Ядерная физика в Интернете). www.college.ru/fizika (Подготовка к ЕГЭ).</w:t>
      </w:r>
    </w:p>
    <w:p w:rsidR="00591DAA" w:rsidRPr="00AD70F6" w:rsidRDefault="00591DAA" w:rsidP="006F7D0F">
      <w:pPr>
        <w:widowControl w:val="0"/>
        <w:autoSpaceDE w:val="0"/>
        <w:autoSpaceDN w:val="0"/>
        <w:adjustRightInd w:val="0"/>
      </w:pPr>
      <w:r w:rsidRPr="00AD70F6">
        <w:t>www.kvant.mccme.ru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r w:rsidRPr="00AD70F6">
        <w:t xml:space="preserve">yos.ru/natural-sciences/html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Pr="00CB65FB">
        <w:rPr>
          <w:b/>
          <w:bCs/>
          <w:caps/>
        </w:rPr>
        <w:lastRenderedPageBreak/>
        <w:t>5. Контроль и оценка результатов освоения Дисциплины</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lastRenderedPageBreak/>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Осуществлять поиск информации, необходимой для эффективного </w:t>
            </w:r>
            <w:r w:rsidRPr="00CB65FB">
              <w:lastRenderedPageBreak/>
              <w:t>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lastRenderedPageBreak/>
              <w:t>Пользуется</w:t>
            </w:r>
            <w:r>
              <w:t xml:space="preserve"> разными источниками для поиска информации: учебная, научная, научно-популярная, </w:t>
            </w:r>
            <w:r>
              <w:lastRenderedPageBreak/>
              <w:t>справочная  литература; периодические издания; интернет-источники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lastRenderedPageBreak/>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w:t>
            </w:r>
            <w:r>
              <w:rPr>
                <w:sz w:val="20"/>
                <w:szCs w:val="20"/>
              </w:rPr>
              <w:lastRenderedPageBreak/>
              <w:t xml:space="preserve">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lastRenderedPageBreak/>
              <w:t>Использовать ИКТ в профессиональной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3D6F6D" w:rsidRPr="003D6F6D">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w:t>
            </w:r>
            <w:r w:rsidRPr="00AD70F6">
              <w:lastRenderedPageBreak/>
              <w:t xml:space="preserve">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w:t>
            </w:r>
            <w:r w:rsidRPr="00AD70F6">
              <w:lastRenderedPageBreak/>
              <w:t xml:space="preserve">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CEB" w:rsidRDefault="000D0CEB" w:rsidP="00A709E1">
      <w:r>
        <w:separator/>
      </w:r>
    </w:p>
  </w:endnote>
  <w:endnote w:type="continuationSeparator" w:id="1">
    <w:p w:rsidR="000D0CEB" w:rsidRDefault="000D0CE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CEB" w:rsidRDefault="000D0CEB" w:rsidP="00A709E1">
      <w:r>
        <w:separator/>
      </w:r>
    </w:p>
  </w:footnote>
  <w:footnote w:type="continuationSeparator" w:id="1">
    <w:p w:rsidR="000D0CEB" w:rsidRDefault="000D0CE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1C5683" w:rsidRDefault="003D6F6D">
        <w:pPr>
          <w:pStyle w:val="ac"/>
          <w:jc w:val="right"/>
        </w:pPr>
        <w:fldSimple w:instr=" PAGE   \* MERGEFORMAT ">
          <w:r w:rsidR="00967A7E">
            <w:rPr>
              <w:noProof/>
            </w:rPr>
            <w:t>2</w:t>
          </w:r>
        </w:fldSimple>
      </w:p>
    </w:sdtContent>
  </w:sdt>
  <w:p w:rsidR="001C5683" w:rsidRDefault="001C568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0CEB"/>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335C"/>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5C47"/>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044FB"/>
    <w:rsid w:val="003111E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D6F6D"/>
    <w:rsid w:val="003E1D6B"/>
    <w:rsid w:val="003E37D6"/>
    <w:rsid w:val="003E40FC"/>
    <w:rsid w:val="003E46C2"/>
    <w:rsid w:val="003E5124"/>
    <w:rsid w:val="003F07A5"/>
    <w:rsid w:val="003F2B73"/>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137E"/>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2B6D"/>
    <w:rsid w:val="00583BF4"/>
    <w:rsid w:val="00584DE3"/>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4B9"/>
    <w:rsid w:val="005F6536"/>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E1F92"/>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7885"/>
    <w:rsid w:val="008A29AA"/>
    <w:rsid w:val="008A306E"/>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5785F"/>
    <w:rsid w:val="009605DC"/>
    <w:rsid w:val="009611C9"/>
    <w:rsid w:val="0096338A"/>
    <w:rsid w:val="00963A2B"/>
    <w:rsid w:val="00965930"/>
    <w:rsid w:val="0096749E"/>
    <w:rsid w:val="00967A7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051"/>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91E"/>
    <w:rsid w:val="00BE413B"/>
    <w:rsid w:val="00BE68C8"/>
    <w:rsid w:val="00BF1DAE"/>
    <w:rsid w:val="00BF2F47"/>
    <w:rsid w:val="00BF4292"/>
    <w:rsid w:val="00C000CD"/>
    <w:rsid w:val="00C0014B"/>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C1957-E72F-4716-BF5D-7D004EE8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8773</Words>
  <Characters>50011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42</cp:revision>
  <cp:lastPrinted>2017-03-02T10:34:00Z</cp:lastPrinted>
  <dcterms:created xsi:type="dcterms:W3CDTF">2017-05-11T19:20:00Z</dcterms:created>
  <dcterms:modified xsi:type="dcterms:W3CDTF">2019-09-15T14:07:00Z</dcterms:modified>
</cp:coreProperties>
</file>